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2838" w:rsidRPr="00F37541" w:rsidRDefault="00502838">
      <w:pPr>
        <w:rPr>
          <w:rFonts w:ascii="標楷體" w:eastAsia="標楷體" w:hAnsi="標楷體"/>
          <w:vanish/>
        </w:rPr>
        <w:sectPr w:rsidR="00502838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502838" w:rsidRPr="00F37541" w:rsidRDefault="00502838">
      <w:pPr>
        <w:rPr>
          <w:rFonts w:ascii="標楷體" w:eastAsia="標楷體" w:hAnsi="標楷體"/>
          <w:vanish/>
        </w:rPr>
        <w:sectPr w:rsidR="00502838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502838" w:rsidRPr="00F37541" w:rsidRDefault="00502838">
      <w:pPr>
        <w:rPr>
          <w:rFonts w:ascii="標楷體" w:eastAsia="標楷體" w:hAnsi="標楷體"/>
          <w:vanish/>
        </w:rPr>
        <w:sectPr w:rsidR="00502838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502838" w:rsidRPr="00F37541" w:rsidRDefault="00502838">
      <w:pPr>
        <w:rPr>
          <w:rFonts w:ascii="標楷體" w:eastAsia="標楷體" w:hAnsi="標楷體"/>
          <w:vanish/>
        </w:rPr>
        <w:sectPr w:rsidR="00502838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tbl>
      <w:tblPr>
        <w:tblW w:w="0" w:type="auto"/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5783"/>
        <w:gridCol w:w="5783"/>
      </w:tblGrid>
      <w:tr w:rsidR="0050283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02838" w:rsidRPr="00040BE6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832</w:t>
            </w:r>
          </w:p>
          <w:p w:rsidR="00502838" w:rsidRPr="00040BE6" w:rsidRDefault="00502838" w:rsidP="00040BE6">
            <w:pPr>
              <w:ind w:left="142" w:right="142" w:firstLineChars="50" w:firstLine="144"/>
              <w:rPr>
                <w:rFonts w:ascii="標楷體" w:eastAsia="標楷體" w:hAnsi="標楷體"/>
                <w:w w:val="66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66"/>
                <w:sz w:val="36"/>
                <w:szCs w:val="36"/>
              </w:rPr>
              <w:t>高雄市林園區沿海路四段284巷4弄25號</w:t>
            </w:r>
          </w:p>
          <w:p w:rsidR="00502838" w:rsidRPr="00040BE6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總監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502838" w:rsidRPr="00F37541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陳文榮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502838" w:rsidRPr="00040BE6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833</w:t>
            </w:r>
          </w:p>
          <w:p w:rsidR="00502838" w:rsidRPr="00040BE6" w:rsidRDefault="00502838" w:rsidP="00040BE6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高雄市鳥松區中正路318號</w:t>
            </w:r>
          </w:p>
          <w:p w:rsidR="00502838" w:rsidRPr="00040BE6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前任總監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屏東長榮會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502838" w:rsidRPr="00F37541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孫樹評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50283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02838" w:rsidRPr="00040BE6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502838" w:rsidRPr="00040BE6" w:rsidRDefault="00502838" w:rsidP="00040BE6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屏東市工業六路西段5號</w:t>
            </w:r>
          </w:p>
          <w:p w:rsidR="00502838" w:rsidRPr="00040BE6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第一副總監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屏東中央會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502838" w:rsidRPr="00F37541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張邱美嬌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502838" w:rsidRPr="00040BE6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:rsidR="00502838" w:rsidRPr="00040BE6" w:rsidRDefault="00502838" w:rsidP="00040BE6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高雄市仁武區義大二路851之1號</w:t>
            </w:r>
          </w:p>
          <w:p w:rsidR="00502838" w:rsidRPr="00040BE6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第二副總監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大社會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502838" w:rsidRPr="00F37541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李啟宏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50283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02838" w:rsidRPr="00040BE6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502838" w:rsidRPr="00040BE6" w:rsidRDefault="00502838" w:rsidP="00040BE6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屏東市復興南路一段278巷11號</w:t>
            </w:r>
          </w:p>
          <w:p w:rsidR="00502838" w:rsidRPr="00040BE6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w w:val="9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駐區首席名譽總監</w:t>
            </w:r>
            <w:r w:rsidRPr="00040BE6">
              <w:rPr>
                <w:rFonts w:ascii="標楷體" w:eastAsia="標楷體" w:hAnsi="標楷體" w:hint="eastAsia"/>
                <w:w w:val="90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w w:val="90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w w:val="90"/>
                <w:sz w:val="36"/>
                <w:szCs w:val="36"/>
              </w:rPr>
              <w:t>屏東屏惠會</w:t>
            </w:r>
            <w:r w:rsidRPr="00040BE6">
              <w:rPr>
                <w:rFonts w:ascii="標楷體" w:eastAsia="標楷體" w:hAnsi="標楷體"/>
                <w:w w:val="90"/>
                <w:sz w:val="36"/>
                <w:szCs w:val="36"/>
              </w:rPr>
              <w:t>)</w:t>
            </w:r>
          </w:p>
          <w:p w:rsidR="00502838" w:rsidRPr="00F37541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周麗華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502838" w:rsidRPr="00040BE6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806</w:t>
            </w:r>
          </w:p>
          <w:p w:rsidR="00502838" w:rsidRPr="00040BE6" w:rsidRDefault="00502838" w:rsidP="00040BE6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高雄市前鎮區新都路32號</w:t>
            </w:r>
          </w:p>
          <w:p w:rsidR="00502838" w:rsidRPr="00040BE6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首席名譽總監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502838" w:rsidRPr="00F37541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洪清坤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50283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02838" w:rsidRPr="00040BE6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811</w:t>
            </w:r>
          </w:p>
          <w:p w:rsidR="00502838" w:rsidRPr="00040BE6" w:rsidRDefault="00502838" w:rsidP="00040BE6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高雄市楠梓區大學32街96號</w:t>
            </w:r>
          </w:p>
          <w:p w:rsidR="00502838" w:rsidRPr="00040BE6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駐區榮譽副總監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百合會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502838" w:rsidRPr="00F37541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程桂霞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502838" w:rsidRPr="00040BE6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833</w:t>
            </w:r>
          </w:p>
          <w:p w:rsidR="00502838" w:rsidRPr="00040BE6" w:rsidRDefault="00502838" w:rsidP="00040BE6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高雄市鳥松區美山路384巷14-2號</w:t>
            </w:r>
          </w:p>
          <w:p w:rsidR="00502838" w:rsidRPr="00040BE6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首席榮譽副總監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南台灣會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502838" w:rsidRPr="00F37541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梁嘉容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50283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02838" w:rsidRPr="00040BE6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928</w:t>
            </w:r>
          </w:p>
          <w:p w:rsidR="00502838" w:rsidRPr="00040BE6" w:rsidRDefault="00502838" w:rsidP="00040BE6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屏東縣東港鎮光復路一段391號</w:t>
            </w:r>
          </w:p>
          <w:p w:rsidR="00502838" w:rsidRPr="00040BE6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榮譽副總監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屏東縣東隆會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502838" w:rsidRPr="00F37541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沈紋如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502838" w:rsidRPr="00040BE6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828</w:t>
            </w:r>
          </w:p>
          <w:p w:rsidR="00502838" w:rsidRPr="00040BE6" w:rsidRDefault="00502838" w:rsidP="00040BE6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高雄市永安區保寧里保興二路200號</w:t>
            </w:r>
          </w:p>
          <w:p w:rsidR="00502838" w:rsidRPr="00040BE6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榮譽副總監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岡山會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502838" w:rsidRPr="00F37541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洪錫銘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50283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502838" w:rsidRPr="00040BE6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880</w:t>
            </w:r>
          </w:p>
          <w:p w:rsidR="00502838" w:rsidRPr="00040BE6" w:rsidRDefault="00502838" w:rsidP="00040BE6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澎湖縣馬公市中華路54號</w:t>
            </w:r>
          </w:p>
          <w:p w:rsidR="00502838" w:rsidRPr="00040BE6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榮譽副總監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澎湖媽宮會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502838" w:rsidRPr="00F37541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蔡惠如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502838" w:rsidRPr="00040BE6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904</w:t>
            </w:r>
          </w:p>
          <w:p w:rsidR="00502838" w:rsidRPr="00040BE6" w:rsidRDefault="00502838" w:rsidP="00040BE6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屏東縣九如鄉九如路二段27號</w:t>
            </w:r>
          </w:p>
          <w:p w:rsidR="00502838" w:rsidRPr="00040BE6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榮譽副總監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屏東欣欣會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502838" w:rsidRPr="00F37541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陳清讚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50283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D10789" w:rsidRPr="00040BE6" w:rsidRDefault="00D10789" w:rsidP="00D10789">
            <w:pPr>
              <w:ind w:left="142" w:right="142" w:firstLineChars="150" w:firstLine="540"/>
              <w:rPr>
                <w:rFonts w:ascii="標楷體" w:eastAsia="標楷體" w:hAnsi="標楷體"/>
                <w:sz w:val="36"/>
                <w:szCs w:val="36"/>
              </w:rPr>
            </w:pP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屏東市中</w:t>
            </w:r>
            <w:r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正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路</w:t>
            </w:r>
            <w:r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141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號</w:t>
            </w:r>
          </w:p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榮譽副總監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</w:t>
            </w: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市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502838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李文聰</w:t>
            </w:r>
            <w:bookmarkStart w:id="0" w:name="_GoBack"/>
            <w:bookmarkEnd w:id="0"/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D10789" w:rsidRPr="00040BE6" w:rsidRDefault="00D10789" w:rsidP="00D10789">
            <w:pPr>
              <w:ind w:left="142" w:right="142" w:firstLineChars="100" w:firstLine="360"/>
              <w:rPr>
                <w:rFonts w:ascii="標楷體" w:eastAsia="標楷體" w:hAnsi="標楷體"/>
                <w:sz w:val="36"/>
                <w:szCs w:val="36"/>
              </w:rPr>
            </w:pP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屏東市中華路40號</w:t>
            </w:r>
          </w:p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榮譽副總監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502838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吳美蓉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502838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D10789" w:rsidRPr="00D10789" w:rsidRDefault="00D10789" w:rsidP="00D10789">
            <w:pPr>
              <w:ind w:left="142" w:right="142" w:firstLineChars="100" w:firstLine="360"/>
              <w:rPr>
                <w:rFonts w:ascii="標楷體" w:eastAsia="標楷體" w:hAnsi="標楷體"/>
                <w:sz w:val="36"/>
                <w:szCs w:val="36"/>
              </w:rPr>
            </w:pPr>
            <w:r w:rsidRPr="00D10789">
              <w:rPr>
                <w:rFonts w:ascii="標楷體" w:eastAsia="標楷體" w:hAnsi="標楷體"/>
                <w:sz w:val="36"/>
                <w:szCs w:val="36"/>
              </w:rPr>
              <w:lastRenderedPageBreak/>
              <w:t>812</w:t>
            </w:r>
          </w:p>
          <w:p w:rsidR="00D10789" w:rsidRPr="00D10789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D10789">
              <w:rPr>
                <w:rFonts w:ascii="標楷體" w:eastAsia="標楷體" w:hAnsi="標楷體" w:hint="eastAsia"/>
                <w:sz w:val="36"/>
                <w:szCs w:val="36"/>
              </w:rPr>
              <w:t xml:space="preserve"> 高市小港區桂江街149號</w:t>
            </w:r>
          </w:p>
          <w:p w:rsidR="00D10789" w:rsidRPr="00D10789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D10789">
              <w:rPr>
                <w:rFonts w:ascii="標楷體" w:eastAsia="標楷體" w:hAnsi="標楷體" w:hint="eastAsia"/>
                <w:sz w:val="36"/>
                <w:szCs w:val="36"/>
              </w:rPr>
              <w:t xml:space="preserve"> 秘書長 </w:t>
            </w:r>
            <w:r w:rsidRPr="00D10789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D10789">
              <w:rPr>
                <w:rFonts w:ascii="標楷體" w:eastAsia="標楷體" w:hAnsi="標楷體" w:hint="eastAsia"/>
                <w:sz w:val="36"/>
                <w:szCs w:val="36"/>
              </w:rPr>
              <w:t>圓山會</w:t>
            </w:r>
            <w:r w:rsidRPr="00D10789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502838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D10789">
              <w:rPr>
                <w:rFonts w:ascii="標楷體" w:eastAsia="標楷體" w:hAnsi="標楷體" w:hint="eastAsia"/>
                <w:sz w:val="36"/>
                <w:szCs w:val="36"/>
              </w:rPr>
              <w:t xml:space="preserve"> 劉志忠</w:t>
            </w:r>
            <w:r w:rsidRPr="00D10789"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 w:rsidRPr="00D10789"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502838" w:rsidRPr="00F37541" w:rsidRDefault="00502838" w:rsidP="00040BE6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D10789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830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高雄市鳳山區和興街135號</w:t>
            </w:r>
          </w:p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財務長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鳳友會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D10789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周姿廷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912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屏東縣內埔鄉龍潭村龍美路52號</w:t>
            </w:r>
          </w:p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事務長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屏東縣福緣會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D10789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曾彥尹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D10789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屏東市民生路38號</w:t>
            </w:r>
          </w:p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辦事處主任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屏東真善美會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D10789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李莉莉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820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高雄市岡山區碧紅里碧紅街191號</w:t>
            </w:r>
          </w:p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榮譽副總監兼駐區副秘書長</w:t>
            </w: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w w:val="80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崗鳯會</w:t>
            </w:r>
            <w:r w:rsidRPr="00040BE6">
              <w:rPr>
                <w:rFonts w:ascii="標楷體" w:eastAsia="標楷體" w:hAnsi="標楷體"/>
                <w:w w:val="80"/>
                <w:sz w:val="36"/>
                <w:szCs w:val="36"/>
              </w:rPr>
              <w:t>)</w:t>
            </w:r>
          </w:p>
          <w:p w:rsidR="00D10789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杜碧珠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D10789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825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高市橋頭區成功路202號</w:t>
            </w:r>
          </w:p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駐區總監特別助理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澄清湖會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D10789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林勝德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825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高雄市橋頭區樹德路201號</w:t>
            </w:r>
          </w:p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駐區總監特別助理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崗鳳會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D10789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凌陳粧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D10789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高雄市三民區九如二路74號5F</w:t>
            </w:r>
          </w:p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駐區總監特別助理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D10789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黃正樹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高雄市三民區大昌二路268號5樓之37</w:t>
            </w:r>
          </w:p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GLT全球領導開發團隊協調長</w:t>
            </w: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w w:val="80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皇佳會</w:t>
            </w:r>
            <w:r w:rsidRPr="00040BE6">
              <w:rPr>
                <w:rFonts w:ascii="標楷體" w:eastAsia="標楷體" w:hAnsi="標楷體"/>
                <w:w w:val="80"/>
                <w:sz w:val="36"/>
                <w:szCs w:val="36"/>
              </w:rPr>
              <w:t>)</w:t>
            </w:r>
          </w:p>
          <w:p w:rsidR="00D10789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邱雅莉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D10789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822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高雄市阿蓮區復安里39號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GMT全球會員發展團隊協調長</w:t>
            </w: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w w:val="80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崗鳳會</w:t>
            </w:r>
            <w:r w:rsidRPr="00040BE6">
              <w:rPr>
                <w:rFonts w:ascii="標楷體" w:eastAsia="標楷體" w:hAnsi="標楷體"/>
                <w:w w:val="80"/>
                <w:sz w:val="36"/>
                <w:szCs w:val="36"/>
              </w:rPr>
              <w:t>)</w:t>
            </w:r>
          </w:p>
          <w:p w:rsidR="00D10789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林艶紅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900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屏東市豐華街120巷34弄34-2號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GST全球服務團隊協調長</w:t>
            </w: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w w:val="80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屏東屏惠會</w:t>
            </w:r>
            <w:r w:rsidRPr="00040BE6">
              <w:rPr>
                <w:rFonts w:ascii="標楷體" w:eastAsia="標楷體" w:hAnsi="標楷體"/>
                <w:w w:val="80"/>
                <w:sz w:val="36"/>
                <w:szCs w:val="36"/>
              </w:rPr>
              <w:t>)</w:t>
            </w:r>
          </w:p>
          <w:p w:rsidR="00D10789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周麗雲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D10789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813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高雄市左營區屏山新村14號</w:t>
            </w:r>
          </w:p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資訊長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D10789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吳祖華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高市三民區春陽街62號7樓之2</w:t>
            </w:r>
          </w:p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區務長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鳳山仁愛會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D10789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朱玩泰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D10789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lastRenderedPageBreak/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820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高雄市岡山區岡燕路287巷16弄42號</w:t>
            </w:r>
          </w:p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行政督導長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岡山會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D10789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林金春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807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高雄市三民區大昌二路268號5樓37號</w:t>
            </w:r>
          </w:p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活動長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皇佳會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D10789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鄒信忠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D10789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812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高雄市小港區高松路126-27號</w:t>
            </w:r>
          </w:p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總務長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鳳鳴會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D10789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黃榮昌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815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高市大社區中正路315巷2號</w:t>
            </w:r>
          </w:p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公關長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圓山會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D10789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王永長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D10789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907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屏東縣鹽埔鄉鹽北村平和路21-3號</w:t>
            </w:r>
          </w:p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典禮長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屏東屏惠會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D10789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陳玉鳳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821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高市路竹區中興路150之4號</w:t>
            </w:r>
          </w:p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攝影長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路竹會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D10789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林進春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D10789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814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高雄市仁武區仁心路81巷62-1號</w:t>
            </w:r>
          </w:p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連絡長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仁大會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D10789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陳柏銓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825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高雄市橋頭區隆豐路219號</w:t>
            </w:r>
          </w:p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獅友服務中心主任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新瑛會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D10789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廖小寬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D10789" w:rsidRPr="00F37541" w:rsidTr="000B2C0D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927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AD2B2C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屏東縣林邊鄉中山路3巷2之2號</w:t>
            </w:r>
          </w:p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志工團團長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大鵬灣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D10789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noProof/>
                <w:sz w:val="36"/>
                <w:szCs w:val="36"/>
              </w:rPr>
              <w:t>郭秀雄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905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屏東縣里港鄉大平路32號</w:t>
            </w:r>
          </w:p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GLT講師執行長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阿里港會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D10789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黃坤燃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</w:tr>
      <w:tr w:rsidR="00D10789" w:rsidRPr="00F37541" w:rsidTr="00351C77">
        <w:trPr>
          <w:cantSplit/>
          <w:trHeight w:hRule="exact" w:val="2155"/>
        </w:trPr>
        <w:tc>
          <w:tcPr>
            <w:tcW w:w="5783" w:type="dxa"/>
            <w:vAlign w:val="center"/>
          </w:tcPr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/>
                <w:noProof/>
                <w:sz w:val="36"/>
                <w:szCs w:val="36"/>
              </w:rPr>
              <w:t>931</w:t>
            </w:r>
          </w:p>
          <w:p w:rsidR="00D10789" w:rsidRPr="00040BE6" w:rsidRDefault="00D10789" w:rsidP="00D10789">
            <w:pPr>
              <w:ind w:left="142" w:right="142" w:firstLineChars="50" w:firstLine="144"/>
              <w:rPr>
                <w:rFonts w:ascii="標楷體" w:eastAsia="標楷體" w:hAnsi="標楷體"/>
                <w:w w:val="80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w w:val="80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w w:val="80"/>
                <w:sz w:val="36"/>
                <w:szCs w:val="36"/>
              </w:rPr>
              <w:t>屏東縣佳冬鄉羌園村內館路1-2號</w:t>
            </w:r>
          </w:p>
          <w:p w:rsidR="00D10789" w:rsidRPr="00040BE6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GLT行政執行長</w:t>
            </w:r>
            <w:r w:rsidRPr="00040BE6"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(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崁頂會</w:t>
            </w:r>
            <w:r w:rsidRPr="00040BE6">
              <w:rPr>
                <w:rFonts w:ascii="標楷體" w:eastAsia="標楷體" w:hAnsi="標楷體"/>
                <w:sz w:val="36"/>
                <w:szCs w:val="36"/>
              </w:rPr>
              <w:t>)</w:t>
            </w:r>
          </w:p>
          <w:p w:rsidR="00D10789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 xml:space="preserve"> </w:t>
            </w:r>
            <w:r w:rsidRPr="007F7D55">
              <w:rPr>
                <w:rFonts w:ascii="標楷體" w:eastAsia="標楷體" w:hAnsi="標楷體" w:hint="eastAsia"/>
                <w:noProof/>
                <w:sz w:val="36"/>
                <w:szCs w:val="36"/>
              </w:rPr>
              <w:t>張簡富</w:t>
            </w:r>
            <w:r>
              <w:rPr>
                <w:rFonts w:ascii="標楷體" w:eastAsia="標楷體" w:hAnsi="標楷體"/>
                <w:sz w:val="36"/>
                <w:szCs w:val="36"/>
              </w:rPr>
              <w:t xml:space="preserve"> </w:t>
            </w:r>
            <w:r>
              <w:rPr>
                <w:rFonts w:ascii="標楷體" w:eastAsia="標楷體" w:hAnsi="標楷體" w:hint="eastAsia"/>
                <w:sz w:val="36"/>
                <w:szCs w:val="36"/>
              </w:rPr>
              <w:t>獅友 收</w:t>
            </w:r>
          </w:p>
        </w:tc>
        <w:tc>
          <w:tcPr>
            <w:tcW w:w="5783" w:type="dxa"/>
            <w:vAlign w:val="center"/>
          </w:tcPr>
          <w:p w:rsidR="00D10789" w:rsidRPr="00F37541" w:rsidRDefault="00D10789" w:rsidP="00D10789">
            <w:pPr>
              <w:ind w:left="142" w:right="142" w:firstLineChars="50" w:firstLine="180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502838" w:rsidRPr="00F37541" w:rsidRDefault="00502838">
      <w:pPr>
        <w:rPr>
          <w:rFonts w:ascii="標楷體" w:eastAsia="標楷體" w:hAnsi="標楷體"/>
          <w:vanish/>
        </w:rPr>
        <w:sectPr w:rsidR="00502838" w:rsidRPr="00F37541" w:rsidSect="001B31CB">
          <w:pgSz w:w="11906" w:h="16838"/>
          <w:pgMar w:top="879" w:right="227" w:bottom="0" w:left="227" w:header="720" w:footer="720" w:gutter="0"/>
          <w:paperSrc w:first="4" w:other="4"/>
          <w:pgNumType w:start="1"/>
          <w:cols w:space="720"/>
          <w:textDirection w:val="lrTbV"/>
        </w:sectPr>
      </w:pPr>
    </w:p>
    <w:p w:rsidR="00502838" w:rsidRDefault="00502838">
      <w:pPr>
        <w:rPr>
          <w:rFonts w:ascii="標楷體" w:eastAsia="標楷體" w:hAnsi="標楷體"/>
          <w:vanish/>
        </w:rPr>
        <w:sectPr w:rsidR="00502838" w:rsidSect="001B31CB">
          <w:type w:val="continuous"/>
          <w:pgSz w:w="11906" w:h="16838"/>
          <w:pgMar w:top="879" w:right="227" w:bottom="0" w:left="227" w:header="720" w:footer="720" w:gutter="0"/>
          <w:paperSrc w:first="4" w:other="4"/>
          <w:cols w:space="720"/>
          <w:textDirection w:val="lrTbV"/>
        </w:sectPr>
      </w:pPr>
    </w:p>
    <w:p w:rsidR="00502838" w:rsidRPr="00F37541" w:rsidRDefault="00502838">
      <w:pPr>
        <w:rPr>
          <w:rFonts w:ascii="標楷體" w:eastAsia="標楷體" w:hAnsi="標楷體"/>
          <w:vanish/>
        </w:rPr>
      </w:pPr>
    </w:p>
    <w:sectPr w:rsidR="00502838" w:rsidRPr="00F37541" w:rsidSect="00502838">
      <w:type w:val="continuous"/>
      <w:pgSz w:w="11906" w:h="16838"/>
      <w:pgMar w:top="879" w:right="227" w:bottom="0" w:left="227" w:header="720" w:footer="720" w:gutter="0"/>
      <w:paperSrc w:first="4" w:other="4"/>
      <w:cols w:space="720"/>
      <w:textDirection w:val="lrTbV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535D" w:rsidRDefault="0011535D" w:rsidP="001159CD">
      <w:r>
        <w:separator/>
      </w:r>
    </w:p>
  </w:endnote>
  <w:endnote w:type="continuationSeparator" w:id="0">
    <w:p w:rsidR="0011535D" w:rsidRDefault="0011535D" w:rsidP="001159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535D" w:rsidRDefault="0011535D" w:rsidP="001159CD">
      <w:r>
        <w:separator/>
      </w:r>
    </w:p>
  </w:footnote>
  <w:footnote w:type="continuationSeparator" w:id="0">
    <w:p w:rsidR="0011535D" w:rsidRDefault="0011535D" w:rsidP="001159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4105E"/>
    <w:rsid w:val="000039FA"/>
    <w:rsid w:val="00034516"/>
    <w:rsid w:val="00040BE6"/>
    <w:rsid w:val="0004105E"/>
    <w:rsid w:val="000B2C0D"/>
    <w:rsid w:val="000B685F"/>
    <w:rsid w:val="000E0F93"/>
    <w:rsid w:val="0011535D"/>
    <w:rsid w:val="001159CD"/>
    <w:rsid w:val="0012161A"/>
    <w:rsid w:val="00140FE2"/>
    <w:rsid w:val="001B31CB"/>
    <w:rsid w:val="001F01FF"/>
    <w:rsid w:val="0020160C"/>
    <w:rsid w:val="0021501D"/>
    <w:rsid w:val="00221103"/>
    <w:rsid w:val="0027239C"/>
    <w:rsid w:val="002B315B"/>
    <w:rsid w:val="003A6C8F"/>
    <w:rsid w:val="003A6FE3"/>
    <w:rsid w:val="003B044C"/>
    <w:rsid w:val="0042643D"/>
    <w:rsid w:val="00430D54"/>
    <w:rsid w:val="0047403A"/>
    <w:rsid w:val="00493193"/>
    <w:rsid w:val="004A0866"/>
    <w:rsid w:val="004A276A"/>
    <w:rsid w:val="00502838"/>
    <w:rsid w:val="005C3EEB"/>
    <w:rsid w:val="005F4963"/>
    <w:rsid w:val="00656806"/>
    <w:rsid w:val="006F2440"/>
    <w:rsid w:val="007215CD"/>
    <w:rsid w:val="0073006C"/>
    <w:rsid w:val="007E2E75"/>
    <w:rsid w:val="00803E1E"/>
    <w:rsid w:val="008071BF"/>
    <w:rsid w:val="00820B03"/>
    <w:rsid w:val="00876881"/>
    <w:rsid w:val="008C1C0E"/>
    <w:rsid w:val="008F1CF3"/>
    <w:rsid w:val="009135EC"/>
    <w:rsid w:val="00967499"/>
    <w:rsid w:val="009D4D75"/>
    <w:rsid w:val="009D53DF"/>
    <w:rsid w:val="009E1081"/>
    <w:rsid w:val="00AC529D"/>
    <w:rsid w:val="00AD0DF6"/>
    <w:rsid w:val="00AD2B2C"/>
    <w:rsid w:val="00B21EB6"/>
    <w:rsid w:val="00B27D44"/>
    <w:rsid w:val="00B37863"/>
    <w:rsid w:val="00B90780"/>
    <w:rsid w:val="00BB25AC"/>
    <w:rsid w:val="00C63BC6"/>
    <w:rsid w:val="00C77BE8"/>
    <w:rsid w:val="00C91F96"/>
    <w:rsid w:val="00C9465E"/>
    <w:rsid w:val="00CB27F9"/>
    <w:rsid w:val="00CD3CF2"/>
    <w:rsid w:val="00CF0057"/>
    <w:rsid w:val="00CF6367"/>
    <w:rsid w:val="00CF65B5"/>
    <w:rsid w:val="00D0442E"/>
    <w:rsid w:val="00D10789"/>
    <w:rsid w:val="00D83D14"/>
    <w:rsid w:val="00D970E0"/>
    <w:rsid w:val="00DB3147"/>
    <w:rsid w:val="00E266F9"/>
    <w:rsid w:val="00F07091"/>
    <w:rsid w:val="00F250F3"/>
    <w:rsid w:val="00F37541"/>
    <w:rsid w:val="00F4133F"/>
    <w:rsid w:val="00FB2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68ED523-CB33-424E-8C28-9630E425D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266F9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37863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link w:val="a4"/>
    <w:rsid w:val="001159CD"/>
    <w:rPr>
      <w:kern w:val="2"/>
    </w:rPr>
  </w:style>
  <w:style w:type="paragraph" w:styleId="a6">
    <w:name w:val="footer"/>
    <w:basedOn w:val="a"/>
    <w:link w:val="a7"/>
    <w:rsid w:val="001159CD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link w:val="a6"/>
    <w:rsid w:val="001159C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F5700-9F3B-4204-B7EC-3F6E4E94E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266</Words>
  <Characters>1519</Characters>
  <Application>Microsoft Office Word</Application>
  <DocSecurity>0</DocSecurity>
  <Lines>12</Lines>
  <Paragraphs>3</Paragraphs>
  <ScaleCrop>false</ScaleCrop>
  <Company>CRI</Company>
  <LinksUpToDate>false</LinksUpToDate>
  <CharactersWithSpaces>1782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«post_01»«address»</dc:title>
  <dc:subject/>
  <dc:creator>.</dc:creator>
  <cp:keywords/>
  <dc:description/>
  <cp:lastModifiedBy>Master</cp:lastModifiedBy>
  <cp:revision>3</cp:revision>
  <cp:lastPrinted>2016-07-04T02:12:00Z</cp:lastPrinted>
  <dcterms:created xsi:type="dcterms:W3CDTF">2020-07-02T03:57:00Z</dcterms:created>
  <dcterms:modified xsi:type="dcterms:W3CDTF">2020-08-12T03:56:00Z</dcterms:modified>
</cp:coreProperties>
</file>